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AC2532" w14:textId="41AB2DC8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56C24">
        <w:rPr>
          <w:rFonts w:ascii="Cambria" w:hAnsi="Cambria" w:cs="Arial"/>
          <w:b/>
          <w:bCs/>
          <w:sz w:val="22"/>
          <w:szCs w:val="22"/>
        </w:rPr>
        <w:t xml:space="preserve">7 </w:t>
      </w:r>
      <w:r>
        <w:rPr>
          <w:rFonts w:ascii="Cambria" w:hAnsi="Cambria" w:cs="Arial"/>
          <w:b/>
          <w:bCs/>
          <w:sz w:val="22"/>
          <w:szCs w:val="22"/>
        </w:rPr>
        <w:t xml:space="preserve">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6CA83C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</w:t>
      </w:r>
      <w:r w:rsidR="00FE00DF" w:rsidRPr="00FE00DF">
        <w:rPr>
          <w:rFonts w:ascii="Cambria" w:hAnsi="Cambria" w:cs="Arial"/>
          <w:bCs/>
          <w:sz w:val="22"/>
          <w:szCs w:val="22"/>
          <w:lang w:eastAsia="pl-PL"/>
        </w:rPr>
        <w:t>„</w:t>
      </w:r>
      <w:r w:rsidR="00FE00DF" w:rsidRPr="00FE00DF">
        <w:rPr>
          <w:rFonts w:ascii="Cambria" w:hAnsi="Cambria" w:cs="Arial"/>
          <w:bCs/>
          <w:i/>
          <w:iCs/>
          <w:sz w:val="22"/>
          <w:szCs w:val="22"/>
          <w:lang w:eastAsia="pl-PL"/>
        </w:rPr>
        <w:t>Budowa punktów czerpania wody na terenie Nadleśnictwa Chotyłów w formule zaprojektuj i wybuduj”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FF6C1F0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D768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9425AA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37CF873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</w:t>
      </w:r>
      <w:r w:rsidR="009425AA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9425AA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4B26E1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4B26E1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4B26E1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4B26E1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4B26E1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5671BEE6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</w:t>
      </w:r>
      <w:r w:rsidR="0064469F">
        <w:rPr>
          <w:rFonts w:ascii="Cambria" w:hAnsi="Cambria" w:cs="Arial"/>
          <w:sz w:val="22"/>
          <w:szCs w:val="22"/>
        </w:rPr>
        <w:t>,</w:t>
      </w:r>
    </w:p>
    <w:p w14:paraId="2945170D" w14:textId="77777777" w:rsidR="0064469F" w:rsidRPr="00B24B4B" w:rsidRDefault="0064469F" w:rsidP="0064469F">
      <w:pPr>
        <w:spacing w:before="120" w:line="240" w:lineRule="exact"/>
        <w:ind w:left="700" w:hanging="700"/>
        <w:jc w:val="both"/>
        <w:rPr>
          <w:rFonts w:ascii="Cambria" w:hAnsi="Cambria" w:cs="Arial"/>
          <w:sz w:val="24"/>
          <w:szCs w:val="24"/>
        </w:rPr>
      </w:pPr>
      <w:r w:rsidRPr="00B24B4B">
        <w:rPr>
          <w:rFonts w:ascii="Cambria" w:hAnsi="Cambria" w:cs="Arial"/>
          <w:sz w:val="22"/>
          <w:szCs w:val="22"/>
        </w:rPr>
        <w:t>-</w:t>
      </w:r>
      <w:r w:rsidRPr="00B24B4B">
        <w:rPr>
          <w:rFonts w:ascii="Cambria" w:hAnsi="Cambria" w:cs="Arial"/>
          <w:sz w:val="22"/>
          <w:szCs w:val="22"/>
        </w:rPr>
        <w:tab/>
        <w:t>art. 7 ust.  1 pkt 1 – 3 ustawy z dnia 13 kwietnia 2022r. o szczególnych rozwiązaniach w zakresie przeciwdziałania wspieraniu agresji na Ukrainę oraz służących ochronie bezpieczeństwa narodowego (Dz. U. z 2025 r. poz. 514).</w:t>
      </w:r>
    </w:p>
    <w:p w14:paraId="1DF77792" w14:textId="5A92204B" w:rsidR="0064469F" w:rsidRDefault="0064469F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99727B" w:rsidRDefault="00BF3733" w:rsidP="00BF21D7">
      <w:pPr>
        <w:spacing w:before="120"/>
        <w:rPr>
          <w:rFonts w:ascii="Cambria" w:hAnsi="Cambria" w:cs="Arial"/>
          <w:bCs/>
          <w:i/>
          <w:sz w:val="16"/>
          <w:szCs w:val="16"/>
        </w:rPr>
      </w:pPr>
      <w:r w:rsidRPr="0099727B">
        <w:rPr>
          <w:rFonts w:ascii="Cambria" w:hAnsi="Cambria" w:cs="Arial"/>
          <w:bCs/>
          <w:sz w:val="16"/>
          <w:szCs w:val="16"/>
        </w:rPr>
        <w:t xml:space="preserve">* </w:t>
      </w:r>
      <w:r w:rsidRPr="0099727B">
        <w:rPr>
          <w:rFonts w:ascii="Cambria" w:hAnsi="Cambria" w:cs="Arial"/>
          <w:bCs/>
          <w:i/>
          <w:iCs/>
          <w:sz w:val="16"/>
          <w:szCs w:val="16"/>
        </w:rPr>
        <w:t>niepotrzebne skreślić</w:t>
      </w:r>
      <w:r w:rsidRPr="0099727B">
        <w:rPr>
          <w:rFonts w:ascii="Cambria" w:hAnsi="Cambria" w:cs="Arial"/>
          <w:bCs/>
          <w:sz w:val="16"/>
          <w:szCs w:val="16"/>
        </w:rPr>
        <w:t xml:space="preserve"> </w:t>
      </w:r>
      <w:bookmarkStart w:id="0" w:name="_Hlk77598445"/>
    </w:p>
    <w:p w14:paraId="77415623" w14:textId="77777777" w:rsidR="00BF21D7" w:rsidRPr="0099727B" w:rsidRDefault="00BF21D7" w:rsidP="00B2631C">
      <w:pPr>
        <w:spacing w:before="120"/>
        <w:jc w:val="both"/>
        <w:rPr>
          <w:rFonts w:ascii="Cambria" w:hAnsi="Cambria" w:cs="Arial"/>
          <w:bCs/>
          <w:i/>
          <w:sz w:val="16"/>
          <w:szCs w:val="16"/>
        </w:rPr>
      </w:pPr>
      <w:r w:rsidRPr="0099727B">
        <w:rPr>
          <w:rFonts w:ascii="Cambria" w:hAnsi="Cambria" w:cs="Arial"/>
          <w:bCs/>
          <w:i/>
          <w:sz w:val="16"/>
          <w:szCs w:val="16"/>
        </w:rPr>
        <w:t>W przypadku, gdy dokument dotyczy wykonawcy, to może być przekazany:</w:t>
      </w:r>
      <w:r w:rsidRPr="0099727B">
        <w:rPr>
          <w:rFonts w:ascii="Cambria" w:hAnsi="Cambria" w:cs="Arial"/>
          <w:bCs/>
          <w:i/>
          <w:sz w:val="16"/>
          <w:szCs w:val="16"/>
        </w:rPr>
        <w:tab/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 xml:space="preserve">(1) w postaci elektronicznej opatrzonej kwalifikowanym podpisem elektronicznym przez wykonawcę </w:t>
      </w:r>
      <w:r w:rsidRPr="0099727B">
        <w:rPr>
          <w:rFonts w:ascii="Cambria" w:hAnsi="Cambria" w:cs="Arial"/>
          <w:bCs/>
          <w:i/>
          <w:sz w:val="16"/>
          <w:szCs w:val="16"/>
        </w:rPr>
        <w:tab/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 xml:space="preserve">lub </w:t>
      </w:r>
      <w:r w:rsidRPr="0099727B">
        <w:rPr>
          <w:rFonts w:ascii="Cambria" w:hAnsi="Cambria" w:cs="Arial"/>
          <w:bCs/>
          <w:i/>
          <w:sz w:val="16"/>
          <w:szCs w:val="16"/>
        </w:rPr>
        <w:tab/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99727B" w:rsidRDefault="00BF21D7" w:rsidP="00B2631C">
      <w:pPr>
        <w:spacing w:before="120"/>
        <w:jc w:val="both"/>
        <w:rPr>
          <w:rFonts w:ascii="Cambria" w:hAnsi="Cambria" w:cs="Arial"/>
          <w:bCs/>
          <w:i/>
          <w:sz w:val="16"/>
          <w:szCs w:val="16"/>
        </w:rPr>
      </w:pPr>
    </w:p>
    <w:p w14:paraId="2E5C1A4B" w14:textId="77777777" w:rsidR="00BF21D7" w:rsidRPr="0099727B" w:rsidRDefault="00BF21D7" w:rsidP="00B2631C">
      <w:pPr>
        <w:spacing w:before="120"/>
        <w:jc w:val="both"/>
        <w:rPr>
          <w:rFonts w:ascii="Cambria" w:hAnsi="Cambria" w:cs="Arial"/>
          <w:bCs/>
          <w:i/>
          <w:sz w:val="16"/>
          <w:szCs w:val="16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99727B">
        <w:rPr>
          <w:rFonts w:ascii="Cambria" w:hAnsi="Cambria" w:cs="Arial"/>
          <w:bCs/>
          <w:i/>
          <w:sz w:val="16"/>
          <w:szCs w:val="16"/>
        </w:rPr>
        <w:t>W przypadku, gdy dokument dotyczy podmiotu udostępniającego zasoby, to może być przekazany:</w:t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 xml:space="preserve">(1) w postaci elektronicznej opatrzonej kwalifikowanym podpisem elektronicznym przez podmiot udostępniający zasoby </w:t>
      </w:r>
      <w:r w:rsidRPr="0099727B">
        <w:rPr>
          <w:rFonts w:ascii="Cambria" w:hAnsi="Cambria" w:cs="Arial"/>
          <w:bCs/>
          <w:i/>
          <w:sz w:val="16"/>
          <w:szCs w:val="16"/>
        </w:rPr>
        <w:tab/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 xml:space="preserve">lub </w:t>
      </w:r>
      <w:r w:rsidRPr="0099727B">
        <w:rPr>
          <w:rFonts w:ascii="Cambria" w:hAnsi="Cambria" w:cs="Arial"/>
          <w:bCs/>
          <w:i/>
          <w:sz w:val="16"/>
          <w:szCs w:val="16"/>
        </w:rPr>
        <w:tab/>
      </w:r>
      <w:r w:rsidRPr="0099727B">
        <w:rPr>
          <w:rFonts w:ascii="Cambria" w:hAnsi="Cambria" w:cs="Arial"/>
          <w:bCs/>
          <w:i/>
          <w:sz w:val="16"/>
          <w:szCs w:val="16"/>
        </w:rPr>
        <w:br/>
      </w:r>
      <w:r w:rsidRPr="0099727B">
        <w:rPr>
          <w:rFonts w:ascii="Cambria" w:hAnsi="Cambria" w:cs="Arial"/>
          <w:bCs/>
          <w:i/>
          <w:sz w:val="16"/>
          <w:szCs w:val="16"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B392D" w14:textId="77777777" w:rsidR="00B76F12" w:rsidRDefault="00B76F12">
      <w:r>
        <w:separator/>
      </w:r>
    </w:p>
  </w:endnote>
  <w:endnote w:type="continuationSeparator" w:id="0">
    <w:p w14:paraId="1C20E119" w14:textId="77777777" w:rsidR="00B76F12" w:rsidRDefault="00B76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66A4537C" w:rsidR="00B84D5A" w:rsidRDefault="0099727B">
    <w:pPr>
      <w:pStyle w:val="Stopka"/>
      <w:rPr>
        <w:rFonts w:ascii="Cambria" w:hAnsi="Cambria"/>
      </w:rPr>
    </w:pPr>
    <w:r>
      <w:rPr>
        <w:rFonts w:ascii="Cambria" w:hAnsi="Cambria"/>
        <w:noProof/>
      </w:rPr>
      <w:drawing>
        <wp:inline distT="0" distB="0" distL="0" distR="0" wp14:anchorId="492397E9" wp14:editId="181DF683">
          <wp:extent cx="5615305" cy="548005"/>
          <wp:effectExtent l="0" t="0" r="0" b="0"/>
          <wp:docPr id="8715239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1523908" name="Obraz 87152390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5305" cy="548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53D6" w14:textId="77777777" w:rsidR="00B76F12" w:rsidRDefault="00B76F12">
      <w:r>
        <w:separator/>
      </w:r>
    </w:p>
  </w:footnote>
  <w:footnote w:type="continuationSeparator" w:id="0">
    <w:p w14:paraId="383F08E4" w14:textId="77777777" w:rsidR="00B76F12" w:rsidRDefault="00B76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072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3D1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68C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2A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015E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66D79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1C72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989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6E1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4E82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469F"/>
    <w:rsid w:val="006544C9"/>
    <w:rsid w:val="0065520D"/>
    <w:rsid w:val="00655D9B"/>
    <w:rsid w:val="00656C24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13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DB1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A6F1D"/>
    <w:rsid w:val="008B11C0"/>
    <w:rsid w:val="008B1785"/>
    <w:rsid w:val="008B1ACE"/>
    <w:rsid w:val="008B3F9E"/>
    <w:rsid w:val="008B59EA"/>
    <w:rsid w:val="008B7A0D"/>
    <w:rsid w:val="008B7D6B"/>
    <w:rsid w:val="008C30B5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00C6"/>
    <w:rsid w:val="009341FF"/>
    <w:rsid w:val="00936F8D"/>
    <w:rsid w:val="00940A51"/>
    <w:rsid w:val="009425AA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9727B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EE2"/>
    <w:rsid w:val="00A93D29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B4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76F12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1C02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443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6AB2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51D7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00DF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22E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638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Agnieszka Niewczas</cp:lastModifiedBy>
  <cp:revision>25</cp:revision>
  <cp:lastPrinted>2017-05-23T10:32:00Z</cp:lastPrinted>
  <dcterms:created xsi:type="dcterms:W3CDTF">2022-06-26T12:59:00Z</dcterms:created>
  <dcterms:modified xsi:type="dcterms:W3CDTF">2026-03-19T08:27:00Z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